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ascii="黑体" w:eastAsia="黑体"/>
          <w:iCs/>
          <w:sz w:val="28"/>
          <w:szCs w:val="24"/>
        </w:rPr>
      </w:pPr>
      <w:r>
        <w:rPr>
          <w:rFonts w:hint="eastAsia" w:ascii="黑体" w:eastAsia="黑体"/>
          <w:iCs/>
          <w:sz w:val="28"/>
          <w:szCs w:val="24"/>
        </w:rPr>
        <w:t>竞争情报分会出版物与资料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Ansi="宋体"/>
          <w:szCs w:val="21"/>
        </w:rPr>
      </w:pPr>
      <w:r>
        <w:rPr>
          <w:rFonts w:hAnsi="宋体"/>
          <w:szCs w:val="21"/>
        </w:rPr>
        <w:t>资料内容简介</w:t>
      </w:r>
      <w:r>
        <w:rPr>
          <w:rFonts w:hint="eastAsia" w:hAnsi="宋体"/>
          <w:szCs w:val="21"/>
        </w:rPr>
        <w:t>及购买方式</w:t>
      </w:r>
      <w:r>
        <w:rPr>
          <w:rFonts w:hAnsi="宋体"/>
          <w:szCs w:val="21"/>
        </w:rPr>
        <w:t>可登陆分会的网站</w:t>
      </w:r>
      <w:r>
        <w:fldChar w:fldCharType="begin"/>
      </w:r>
      <w:r>
        <w:instrText xml:space="preserve"> HYPERLINK "http://www.scic.org.cn" </w:instrText>
      </w:r>
      <w:r>
        <w:fldChar w:fldCharType="separate"/>
      </w:r>
      <w:r>
        <w:rPr>
          <w:rStyle w:val="6"/>
          <w:szCs w:val="21"/>
        </w:rPr>
        <w:t>http://www.scic.org.cn</w:t>
      </w:r>
      <w:r>
        <w:rPr>
          <w:rStyle w:val="6"/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查看。</w:t>
      </w:r>
      <w:r>
        <w:rPr>
          <w:rFonts w:hint="eastAsia" w:hAnsi="宋体"/>
          <w:szCs w:val="21"/>
        </w:rPr>
        <w:t>【注</w:t>
      </w:r>
      <w:r>
        <w:rPr>
          <w:rFonts w:hint="eastAsia" w:hAnsi="宋体"/>
          <w:color w:val="0000FF"/>
          <w:szCs w:val="21"/>
        </w:rPr>
        <w:t>：（</w:t>
      </w:r>
      <w:r>
        <w:rPr>
          <w:rFonts w:hint="eastAsia" w:hAnsi="宋体"/>
          <w:color w:val="0000FF"/>
          <w:szCs w:val="21"/>
          <w:lang w:val="en-US" w:eastAsia="zh-CN"/>
        </w:rPr>
        <w:t>50</w:t>
      </w:r>
      <w:r>
        <w:rPr>
          <w:rFonts w:hint="eastAsia" w:hAnsi="宋体"/>
          <w:color w:val="0000FF"/>
          <w:szCs w:val="21"/>
        </w:rPr>
        <w:t>）</w:t>
      </w:r>
      <w:r>
        <w:rPr>
          <w:rFonts w:hint="eastAsia" w:hAnsi="宋体"/>
          <w:color w:val="0000FF"/>
          <w:szCs w:val="21"/>
          <w:lang w:eastAsia="zh-CN"/>
        </w:rPr>
        <w:t>、</w:t>
      </w:r>
      <w:r>
        <w:rPr>
          <w:rFonts w:hint="eastAsia" w:hAnsi="宋体"/>
          <w:color w:val="0000FF"/>
          <w:szCs w:val="21"/>
        </w:rPr>
        <w:t>（48）、（41）、（32）、（31）、（30）、（26）、（24）、（23）、（1</w:t>
      </w:r>
      <w:r>
        <w:rPr>
          <w:rFonts w:hint="eastAsia" w:hAnsi="宋体"/>
          <w:color w:val="0000FF"/>
          <w:szCs w:val="21"/>
          <w:lang w:val="en-US" w:eastAsia="zh-CN"/>
        </w:rPr>
        <w:t>9</w:t>
      </w:r>
      <w:r>
        <w:rPr>
          <w:rFonts w:hAnsi="宋体"/>
          <w:color w:val="0000FF"/>
          <w:szCs w:val="21"/>
        </w:rPr>
        <w:t>）</w:t>
      </w:r>
      <w:r>
        <w:rPr>
          <w:rFonts w:hint="eastAsia" w:hAnsi="宋体"/>
          <w:color w:val="0000FF"/>
          <w:szCs w:val="21"/>
          <w:lang w:eastAsia="zh-CN"/>
        </w:rPr>
        <w:t>、</w:t>
      </w:r>
      <w:r>
        <w:rPr>
          <w:rFonts w:hint="eastAsia" w:hAnsi="宋体"/>
          <w:color w:val="0000FF"/>
          <w:szCs w:val="21"/>
        </w:rPr>
        <w:t>（18</w:t>
      </w:r>
      <w:r>
        <w:rPr>
          <w:rFonts w:hAnsi="宋体"/>
          <w:color w:val="0000FF"/>
          <w:szCs w:val="21"/>
        </w:rPr>
        <w:t>）</w:t>
      </w:r>
      <w:r>
        <w:rPr>
          <w:rFonts w:hint="eastAsia" w:hAnsi="宋体"/>
          <w:color w:val="0000FF"/>
          <w:szCs w:val="21"/>
        </w:rPr>
        <w:t>、（16）、（15）、（14）、（11）、（10）、（7）、（6）、</w:t>
      </w:r>
      <w:r>
        <w:rPr>
          <w:rFonts w:hint="eastAsia" w:hAnsi="宋体"/>
          <w:szCs w:val="21"/>
        </w:rPr>
        <w:t>（1）已售完】</w:t>
      </w:r>
    </w:p>
    <w:p>
      <w:pPr>
        <w:numPr>
          <w:ilvl w:val="0"/>
          <w:numId w:val="0"/>
        </w:numPr>
        <w:spacing w:line="360" w:lineRule="exact"/>
        <w:jc w:val="both"/>
        <w:rPr>
          <w:rFonts w:hint="eastAsia" w:hAnsi="宋体"/>
          <w:szCs w:val="21"/>
          <w:lang w:val="en-US" w:eastAsia="zh-CN"/>
        </w:rPr>
      </w:pPr>
      <w:r>
        <w:rPr>
          <w:rFonts w:hint="eastAsia" w:ascii="Calibri" w:hAnsi="宋体" w:eastAsia="宋体" w:cs="Times New Roman"/>
          <w:kern w:val="2"/>
          <w:sz w:val="21"/>
          <w:szCs w:val="21"/>
          <w:lang w:val="en-US" w:eastAsia="zh-CN" w:bidi="ar-SA"/>
        </w:rPr>
        <w:t>（54）</w:t>
      </w:r>
      <w:r>
        <w:rPr>
          <w:rFonts w:hint="eastAsia" w:hAnsi="宋体"/>
          <w:szCs w:val="21"/>
          <w:lang w:eastAsia="zh-CN"/>
        </w:rPr>
        <w:t>新时代</w:t>
      </w:r>
      <w:r>
        <w:rPr>
          <w:rFonts w:hint="eastAsia" w:hAnsi="宋体"/>
          <w:szCs w:val="21"/>
          <w:lang w:val="en-US" w:eastAsia="zh-CN"/>
        </w:rPr>
        <w:t xml:space="preserve"> 新征程——竞争情报的使命与担当（2022第二十八届中国竞争情报年会论文集）</w:t>
      </w:r>
    </w:p>
    <w:p>
      <w:pPr>
        <w:numPr>
          <w:numId w:val="0"/>
        </w:numPr>
        <w:spacing w:line="360" w:lineRule="exact"/>
        <w:jc w:val="right"/>
        <w:rPr>
          <w:rFonts w:hint="default" w:hAnsi="宋体" w:eastAsia="宋体"/>
          <w:szCs w:val="21"/>
          <w:lang w:val="en-US" w:eastAsia="zh-CN"/>
        </w:rPr>
      </w:pPr>
      <w:r>
        <w:rPr>
          <w:rFonts w:hint="eastAsia" w:hAnsi="宋体"/>
          <w:szCs w:val="21"/>
        </w:rPr>
        <w:t>定价：</w:t>
      </w:r>
      <w:r>
        <w:rPr>
          <w:rFonts w:hint="eastAsia" w:hAnsi="宋体"/>
          <w:szCs w:val="21"/>
          <w:lang w:val="en-US" w:eastAsia="zh-CN"/>
        </w:rPr>
        <w:t>100</w:t>
      </w:r>
      <w:r>
        <w:rPr>
          <w:rFonts w:hint="eastAsia" w:hAnsi="宋体"/>
          <w:szCs w:val="21"/>
        </w:rPr>
        <w:t>元</w:t>
      </w:r>
      <w:r>
        <w:rPr>
          <w:rFonts w:hint="eastAsia" w:hAnsi="宋体"/>
          <w:szCs w:val="21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exact"/>
        <w:rPr>
          <w:rFonts w:hint="eastAsia" w:hAnsi="宋体"/>
          <w:sz w:val="18"/>
          <w:szCs w:val="18"/>
        </w:rPr>
      </w:pPr>
      <w:r>
        <w:rPr>
          <w:rFonts w:hint="eastAsia"/>
          <w:szCs w:val="21"/>
        </w:rPr>
        <w:t>融合发展创新——“十四五”规划与竞争情报</w:t>
      </w:r>
      <w:r>
        <w:rPr>
          <w:rFonts w:hint="eastAsia" w:hAnsi="宋体"/>
          <w:sz w:val="18"/>
          <w:szCs w:val="18"/>
        </w:rPr>
        <w:t>（</w:t>
      </w:r>
      <w:r>
        <w:rPr>
          <w:rFonts w:hint="eastAsia" w:cs="Arial"/>
          <w:szCs w:val="21"/>
        </w:rPr>
        <w:t>2021</w:t>
      </w:r>
      <w:r>
        <w:rPr>
          <w:rFonts w:hint="eastAsia" w:hAnsi="宋体"/>
          <w:sz w:val="18"/>
          <w:szCs w:val="18"/>
        </w:rPr>
        <w:t>第二十七届中国竞争情报年会论文集）</w:t>
      </w:r>
    </w:p>
    <w:p>
      <w:pPr>
        <w:numPr>
          <w:numId w:val="0"/>
        </w:numPr>
        <w:spacing w:line="360" w:lineRule="exact"/>
        <w:ind w:firstLine="1800" w:firstLineChars="1000"/>
        <w:jc w:val="right"/>
        <w:rPr>
          <w:rFonts w:hint="eastAsia" w:hAnsi="宋体"/>
          <w:szCs w:val="21"/>
        </w:rPr>
      </w:pPr>
      <w:r>
        <w:rPr>
          <w:rFonts w:hint="eastAsia" w:hAnsi="宋体"/>
          <w:sz w:val="18"/>
          <w:szCs w:val="18"/>
        </w:rPr>
        <w:t xml:space="preserve"> </w:t>
      </w:r>
      <w:r>
        <w:rPr>
          <w:rFonts w:hint="eastAsia" w:hAnsi="宋体"/>
          <w:szCs w:val="21"/>
        </w:rPr>
        <w:t>定价：</w:t>
      </w:r>
      <w:r>
        <w:rPr>
          <w:rFonts w:hint="eastAsia" w:hAnsi="宋体"/>
          <w:szCs w:val="21"/>
          <w:lang w:val="en-US" w:eastAsia="zh-CN"/>
        </w:rPr>
        <w:t>30</w:t>
      </w:r>
      <w:r>
        <w:rPr>
          <w:rFonts w:hint="eastAsia" w:hAnsi="宋体"/>
          <w:szCs w:val="21"/>
        </w:rPr>
        <w:t>元</w:t>
      </w:r>
    </w:p>
    <w:p>
      <w:pPr>
        <w:spacing w:line="360" w:lineRule="exact"/>
        <w:jc w:val="right"/>
        <w:rPr>
          <w:rFonts w:hint="default" w:hAnsi="宋体" w:eastAsia="宋体"/>
          <w:szCs w:val="21"/>
          <w:lang w:val="en-US" w:eastAsia="zh-CN"/>
        </w:rPr>
      </w:pPr>
      <w:r>
        <w:rPr>
          <w:rFonts w:hint="eastAsia" w:hAnsi="宋体"/>
          <w:szCs w:val="21"/>
          <w:lang w:eastAsia="zh-CN"/>
        </w:rPr>
        <w:t>（</w:t>
      </w:r>
      <w:r>
        <w:rPr>
          <w:rFonts w:hint="eastAsia" w:hAnsi="宋体"/>
          <w:szCs w:val="21"/>
        </w:rPr>
        <w:t>52）</w:t>
      </w:r>
      <w:r>
        <w:rPr>
          <w:rFonts w:hint="eastAsia" w:asciiTheme="minorHAnsi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竞合创新·智慧引领</w:t>
      </w:r>
      <w:r>
        <w:rPr>
          <w:rFonts w:hint="eastAsia" w:asciiTheme="minorHAnsi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Theme="minorHAnsi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Theme="minorHAnsi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——走进竞争情报发展新时代</w:t>
      </w:r>
      <w:r>
        <w:rPr>
          <w:rFonts w:hint="eastAsia" w:hAnsi="宋体"/>
          <w:sz w:val="18"/>
          <w:szCs w:val="18"/>
        </w:rPr>
        <w:t>（</w:t>
      </w:r>
      <w:r>
        <w:rPr>
          <w:rFonts w:hint="eastAsia" w:cs="Arial"/>
          <w:szCs w:val="21"/>
        </w:rPr>
        <w:t>2020</w:t>
      </w:r>
      <w:r>
        <w:rPr>
          <w:rFonts w:hint="eastAsia" w:hAnsi="宋体"/>
          <w:sz w:val="18"/>
          <w:szCs w:val="18"/>
        </w:rPr>
        <w:t xml:space="preserve">第二十六届中国竞争情报年会论文集）     </w:t>
      </w:r>
      <w:r>
        <w:rPr>
          <w:rFonts w:hint="eastAsia" w:hAnsi="宋体"/>
          <w:szCs w:val="21"/>
        </w:rPr>
        <w:t>定价：</w:t>
      </w:r>
      <w:r>
        <w:rPr>
          <w:rFonts w:hint="eastAsia" w:hAnsi="宋体"/>
          <w:szCs w:val="21"/>
          <w:lang w:val="en-US" w:eastAsia="zh-CN"/>
        </w:rPr>
        <w:t>30</w:t>
      </w:r>
      <w:r>
        <w:rPr>
          <w:rFonts w:hint="eastAsia" w:hAnsi="宋体"/>
          <w:szCs w:val="21"/>
        </w:rPr>
        <w:t>元</w:t>
      </w:r>
      <w:bookmarkStart w:id="0" w:name="_GoBack"/>
      <w:bookmarkEnd w:id="0"/>
      <w:r>
        <w:rPr>
          <w:rFonts w:hint="eastAsia" w:hAnsi="宋体"/>
          <w:szCs w:val="21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hAnsi="宋体" w:eastAsia="宋体"/>
          <w:szCs w:val="21"/>
          <w:lang w:val="en-US" w:eastAsia="zh-CN"/>
        </w:rPr>
      </w:pPr>
      <w:r>
        <w:rPr>
          <w:rFonts w:hint="eastAsia" w:hAnsi="宋体"/>
          <w:szCs w:val="21"/>
          <w:lang w:val="en-US" w:eastAsia="zh-CN"/>
        </w:rPr>
        <w:t>（51）竞争情报——改革开放再出发</w:t>
      </w:r>
      <w:r>
        <w:rPr>
          <w:rFonts w:hint="eastAsia" w:hAnsi="宋体"/>
          <w:sz w:val="18"/>
          <w:szCs w:val="18"/>
          <w:lang w:val="en-US" w:eastAsia="zh-CN"/>
        </w:rPr>
        <w:t>（第二十五届年会论文集）</w:t>
      </w:r>
      <w:r>
        <w:rPr>
          <w:rFonts w:hint="eastAsia" w:hAnsi="宋体"/>
          <w:szCs w:val="21"/>
          <w:lang w:val="en-US" w:eastAsia="zh-CN"/>
        </w:rPr>
        <w:t xml:space="preserve">                        定价：30元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Ansi="宋体"/>
          <w:szCs w:val="21"/>
        </w:rPr>
      </w:pPr>
      <w:r>
        <w:rPr>
          <w:rFonts w:hint="eastAsia" w:hAnsi="宋体"/>
          <w:szCs w:val="21"/>
        </w:rPr>
        <w:t>（49）</w:t>
      </w:r>
      <w:r>
        <w:rPr>
          <w:rFonts w:hAnsi="宋体"/>
          <w:szCs w:val="21"/>
        </w:rPr>
        <w:t>新环境 新机遇 新挑战</w:t>
      </w:r>
      <w:r>
        <w:rPr>
          <w:rFonts w:hint="eastAsia" w:hAnsi="宋体"/>
          <w:sz w:val="18"/>
          <w:szCs w:val="18"/>
        </w:rPr>
        <w:t xml:space="preserve">（第二十三届年会论文集） </w:t>
      </w:r>
      <w:r>
        <w:rPr>
          <w:rFonts w:hint="eastAsia" w:hAnsi="宋体"/>
          <w:szCs w:val="21"/>
        </w:rPr>
        <w:t xml:space="preserve">                         </w:t>
      </w:r>
      <w:r>
        <w:rPr>
          <w:rFonts w:hint="eastAsia" w:hAnsi="宋体"/>
          <w:szCs w:val="21"/>
          <w:lang w:val="en-US" w:eastAsia="zh-CN"/>
        </w:rPr>
        <w:t xml:space="preserve">    </w:t>
      </w:r>
      <w:r>
        <w:rPr>
          <w:rFonts w:hint="eastAsia" w:hAnsi="宋体"/>
          <w:szCs w:val="21"/>
        </w:rPr>
        <w:t>定价：30元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Ansi="宋体"/>
          <w:sz w:val="18"/>
          <w:szCs w:val="18"/>
        </w:rPr>
      </w:pPr>
      <w:r>
        <w:rPr>
          <w:rFonts w:hint="eastAsia" w:hAnsi="宋体"/>
          <w:szCs w:val="21"/>
        </w:rPr>
        <w:t>（47）“一带一路”战略与竞争情报：机遇、挑战与新的方向</w:t>
      </w:r>
      <w:r>
        <w:rPr>
          <w:rFonts w:hint="eastAsia" w:hAnsi="宋体"/>
          <w:sz w:val="18"/>
          <w:szCs w:val="18"/>
        </w:rPr>
        <w:t>（第二十一届年会论文集）</w:t>
      </w:r>
      <w:r>
        <w:rPr>
          <w:rFonts w:hint="eastAsia" w:hAnsi="宋体"/>
          <w:sz w:val="18"/>
          <w:szCs w:val="18"/>
          <w:lang w:val="en-US" w:eastAsia="zh-CN"/>
        </w:rPr>
        <w:t xml:space="preserve">   </w:t>
      </w:r>
      <w:r>
        <w:rPr>
          <w:rFonts w:hint="eastAsia" w:hAnsi="宋体"/>
          <w:szCs w:val="21"/>
        </w:rPr>
        <w:t>定价：30元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（46）竞争情报理论方法与应用案例                                         </w:t>
      </w:r>
      <w:r>
        <w:rPr>
          <w:rFonts w:hint="eastAsia" w:hAnsi="宋体"/>
          <w:szCs w:val="21"/>
          <w:lang w:val="en-US" w:eastAsia="zh-CN"/>
        </w:rPr>
        <w:t xml:space="preserve">   </w:t>
      </w:r>
      <w:r>
        <w:rPr>
          <w:rFonts w:hint="eastAsia" w:hAnsi="宋体"/>
          <w:szCs w:val="21"/>
        </w:rPr>
        <w:t>定价：58元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（45）竞争情报助力产业发展——国际竞争背景下的产业竞争情报服务           </w:t>
      </w:r>
      <w:r>
        <w:rPr>
          <w:rFonts w:hint="eastAsia" w:hAnsi="宋体"/>
          <w:szCs w:val="21"/>
          <w:lang w:val="en-US" w:eastAsia="zh-CN"/>
        </w:rPr>
        <w:t xml:space="preserve">   </w:t>
      </w:r>
      <w:r>
        <w:rPr>
          <w:rFonts w:hint="eastAsia" w:hAnsi="宋体"/>
          <w:szCs w:val="21"/>
        </w:rPr>
        <w:t>定价：38元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Ansi="宋体"/>
          <w:szCs w:val="21"/>
        </w:rPr>
      </w:pPr>
      <w:r>
        <w:rPr>
          <w:rFonts w:hint="eastAsia" w:hAnsi="宋体"/>
          <w:szCs w:val="21"/>
        </w:rPr>
        <w:t>（44）《超越梦想 开创未来——中国竞争情报事业20年暨第二十届中国竞争情报年会》</w:t>
      </w:r>
      <w:r>
        <w:rPr>
          <w:rFonts w:hint="eastAsia" w:hAnsi="宋体"/>
          <w:sz w:val="18"/>
          <w:szCs w:val="18"/>
        </w:rPr>
        <w:t>（第二十届年会论文集）</w:t>
      </w:r>
      <w:r>
        <w:rPr>
          <w:rFonts w:hint="eastAsia" w:hAnsi="宋体"/>
          <w:szCs w:val="21"/>
        </w:rPr>
        <w:t xml:space="preserve">                                                                </w:t>
      </w:r>
      <w:r>
        <w:rPr>
          <w:rFonts w:hint="eastAsia" w:hAnsi="宋体"/>
          <w:szCs w:val="21"/>
          <w:lang w:val="en-US" w:eastAsia="zh-CN"/>
        </w:rPr>
        <w:t xml:space="preserve">    </w:t>
      </w:r>
      <w:r>
        <w:rPr>
          <w:rFonts w:hint="eastAsia" w:hAnsi="宋体"/>
          <w:szCs w:val="21"/>
        </w:rPr>
        <w:t>定价：30元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Ansi="宋体"/>
          <w:szCs w:val="21"/>
        </w:rPr>
      </w:pPr>
      <w:r>
        <w:rPr>
          <w:rFonts w:hint="eastAsia" w:hAnsi="宋体"/>
          <w:szCs w:val="21"/>
        </w:rPr>
        <w:t>（43）《大数据时代下的竞争情报服务》（</w:t>
      </w:r>
      <w:r>
        <w:rPr>
          <w:rFonts w:hint="eastAsia" w:hAnsi="宋体"/>
          <w:sz w:val="18"/>
          <w:szCs w:val="18"/>
        </w:rPr>
        <w:t>第十九届年会论文集</w:t>
      </w:r>
      <w:r>
        <w:rPr>
          <w:rFonts w:hint="eastAsia" w:hAnsi="宋体"/>
          <w:szCs w:val="21"/>
        </w:rPr>
        <w:t xml:space="preserve">）                   </w:t>
      </w:r>
      <w:r>
        <w:rPr>
          <w:rFonts w:hint="eastAsia" w:hAnsi="宋体"/>
          <w:szCs w:val="21"/>
          <w:lang w:val="en-US" w:eastAsia="zh-CN"/>
        </w:rPr>
        <w:t xml:space="preserve">    </w:t>
      </w:r>
      <w:r>
        <w:rPr>
          <w:rFonts w:hint="eastAsia" w:hAnsi="宋体"/>
          <w:szCs w:val="21"/>
        </w:rPr>
        <w:t>定价：30元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（42）第十八届年会论文集                                                 </w:t>
      </w:r>
      <w:r>
        <w:rPr>
          <w:rFonts w:hint="eastAsia" w:hAnsi="宋体"/>
          <w:szCs w:val="21"/>
          <w:lang w:val="en-US" w:eastAsia="zh-CN"/>
        </w:rPr>
        <w:t xml:space="preserve">   </w:t>
      </w:r>
      <w:r>
        <w:rPr>
          <w:rFonts w:hint="eastAsia" w:hAnsi="宋体"/>
          <w:szCs w:val="21"/>
        </w:rPr>
        <w:t>定价：30元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Ansi="宋体"/>
          <w:szCs w:val="21"/>
        </w:rPr>
      </w:pPr>
      <w:r>
        <w:rPr>
          <w:rFonts w:hint="eastAsia" w:hAnsi="宋体"/>
          <w:szCs w:val="21"/>
        </w:rPr>
        <w:t>（40）《经济转型与竞争情报的使命》（</w:t>
      </w:r>
      <w:r>
        <w:rPr>
          <w:rFonts w:hint="eastAsia" w:hAnsi="宋体"/>
          <w:sz w:val="18"/>
          <w:szCs w:val="18"/>
        </w:rPr>
        <w:t>第十七届年会论文集</w:t>
      </w:r>
      <w:r>
        <w:rPr>
          <w:rFonts w:hint="eastAsia" w:hAnsi="宋体"/>
          <w:szCs w:val="21"/>
        </w:rPr>
        <w:t xml:space="preserve">）                    </w:t>
      </w:r>
      <w:r>
        <w:rPr>
          <w:rFonts w:hint="eastAsia" w:hAnsi="宋体"/>
          <w:szCs w:val="21"/>
          <w:lang w:val="en-US" w:eastAsia="zh-CN"/>
        </w:rPr>
        <w:t xml:space="preserve"> </w:t>
      </w:r>
      <w:r>
        <w:rPr>
          <w:rFonts w:hint="eastAsia" w:hAnsi="宋体"/>
          <w:szCs w:val="21"/>
        </w:rPr>
        <w:t xml:space="preserve"> </w:t>
      </w:r>
      <w:r>
        <w:rPr>
          <w:rFonts w:hint="eastAsia" w:hAnsi="宋体"/>
          <w:szCs w:val="21"/>
          <w:lang w:val="en-US" w:eastAsia="zh-CN"/>
        </w:rPr>
        <w:t xml:space="preserve">   </w:t>
      </w:r>
      <w:r>
        <w:rPr>
          <w:rFonts w:hint="eastAsia" w:hAnsi="宋体"/>
          <w:szCs w:val="21"/>
        </w:rPr>
        <w:t>定价：30元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（39）《情报论》                                                          </w:t>
      </w:r>
      <w:r>
        <w:rPr>
          <w:rFonts w:hint="eastAsia" w:hAnsi="宋体"/>
          <w:szCs w:val="21"/>
          <w:lang w:val="en-US" w:eastAsia="zh-CN"/>
        </w:rPr>
        <w:t xml:space="preserve">   </w:t>
      </w:r>
      <w:r>
        <w:rPr>
          <w:rFonts w:hint="eastAsia" w:hAnsi="宋体"/>
          <w:szCs w:val="21"/>
        </w:rPr>
        <w:t>定价：30元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（38）《企业竞争情报：运作、体系和构建》                                  </w:t>
      </w:r>
      <w:r>
        <w:rPr>
          <w:rFonts w:hint="eastAsia" w:hAnsi="宋体"/>
          <w:szCs w:val="21"/>
          <w:lang w:val="en-US" w:eastAsia="zh-CN"/>
        </w:rPr>
        <w:t xml:space="preserve">   </w:t>
      </w:r>
      <w:r>
        <w:rPr>
          <w:rFonts w:hint="eastAsia" w:hAnsi="宋体"/>
          <w:szCs w:val="21"/>
        </w:rPr>
        <w:t>定价：38元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7）</w:t>
      </w:r>
      <w:r>
        <w:rPr>
          <w:rFonts w:hAnsi="宋体"/>
          <w:szCs w:val="21"/>
        </w:rPr>
        <w:t>《第十六届中国竞争情报年会论文集》</w:t>
      </w:r>
      <w:r>
        <w:rPr>
          <w:szCs w:val="21"/>
        </w:rPr>
        <w:t xml:space="preserve">                   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Ansi="宋体"/>
          <w:szCs w:val="21"/>
        </w:rPr>
        <w:t>定价：</w:t>
      </w:r>
      <w:r>
        <w:rPr>
          <w:rFonts w:hint="eastAsia" w:hAnsi="宋体"/>
          <w:szCs w:val="21"/>
        </w:rPr>
        <w:t>3</w:t>
      </w:r>
      <w:r>
        <w:rPr>
          <w:rFonts w:hAnsi="宋体"/>
          <w:szCs w:val="21"/>
        </w:rPr>
        <w:t>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36</w:t>
      </w:r>
      <w:r>
        <w:rPr>
          <w:rFonts w:hAnsi="宋体"/>
          <w:szCs w:val="21"/>
        </w:rPr>
        <w:t>）《挑战与创新</w:t>
      </w:r>
      <w:r>
        <w:rPr>
          <w:szCs w:val="21"/>
        </w:rPr>
        <w:t>—</w:t>
      </w:r>
      <w:r>
        <w:rPr>
          <w:rFonts w:hAnsi="宋体"/>
          <w:szCs w:val="21"/>
        </w:rPr>
        <w:t>竞争情报方法与实践》</w:t>
      </w:r>
      <w:r>
        <w:rPr>
          <w:rFonts w:hint="eastAsia" w:hAnsi="宋体"/>
          <w:szCs w:val="21"/>
        </w:rPr>
        <w:t>（</w:t>
      </w:r>
      <w:r>
        <w:rPr>
          <w:rFonts w:hint="eastAsia" w:hAnsi="宋体"/>
          <w:sz w:val="18"/>
          <w:szCs w:val="18"/>
        </w:rPr>
        <w:t>第十五届年会论文集</w:t>
      </w:r>
      <w:r>
        <w:rPr>
          <w:rFonts w:hint="eastAsia" w:hAnsi="宋体"/>
          <w:szCs w:val="21"/>
        </w:rPr>
        <w:t>）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Ansi="宋体"/>
          <w:szCs w:val="21"/>
        </w:rPr>
        <w:t>定价：</w:t>
      </w:r>
      <w:r>
        <w:rPr>
          <w:rFonts w:hint="eastAsia" w:hAnsi="宋体"/>
          <w:szCs w:val="21"/>
        </w:rPr>
        <w:t>3</w:t>
      </w:r>
      <w:r>
        <w:rPr>
          <w:rFonts w:hAnsi="宋体"/>
          <w:szCs w:val="21"/>
        </w:rPr>
        <w:t>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35</w:t>
      </w:r>
      <w:r>
        <w:rPr>
          <w:rFonts w:hAnsi="宋体"/>
          <w:szCs w:val="21"/>
        </w:rPr>
        <w:t>）《危机预警与竞争情报》</w:t>
      </w:r>
      <w:r>
        <w:rPr>
          <w:rFonts w:hint="eastAsia" w:hAnsi="宋体"/>
          <w:szCs w:val="21"/>
        </w:rPr>
        <w:t>（</w:t>
      </w:r>
      <w:r>
        <w:rPr>
          <w:rFonts w:hint="eastAsia" w:hAnsi="宋体"/>
          <w:sz w:val="18"/>
          <w:szCs w:val="18"/>
        </w:rPr>
        <w:t>第十四届年会论文集</w:t>
      </w:r>
      <w:r>
        <w:rPr>
          <w:rFonts w:hint="eastAsia" w:hAnsi="宋体"/>
          <w:szCs w:val="21"/>
        </w:rPr>
        <w:t>）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Ansi="宋体"/>
          <w:szCs w:val="21"/>
        </w:rPr>
        <w:t>定价：</w:t>
      </w:r>
      <w:r>
        <w:rPr>
          <w:rFonts w:hint="eastAsia" w:hAnsi="宋体"/>
          <w:szCs w:val="21"/>
        </w:rPr>
        <w:t>30</w:t>
      </w:r>
      <w:r>
        <w:rPr>
          <w:rFonts w:hAnsi="宋体"/>
          <w:szCs w:val="21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34</w:t>
      </w:r>
      <w:r>
        <w:rPr>
          <w:rFonts w:hAnsi="宋体"/>
          <w:szCs w:val="21"/>
        </w:rPr>
        <w:t>）《竞争情报的实践与发展》</w:t>
      </w:r>
      <w:r>
        <w:rPr>
          <w:rFonts w:hint="eastAsia" w:hAnsi="宋体"/>
          <w:szCs w:val="21"/>
        </w:rPr>
        <w:t>（</w:t>
      </w:r>
      <w:r>
        <w:rPr>
          <w:rFonts w:hint="eastAsia" w:hAnsi="宋体"/>
          <w:sz w:val="18"/>
          <w:szCs w:val="18"/>
        </w:rPr>
        <w:t>第十三届年会论文集</w:t>
      </w:r>
      <w:r>
        <w:rPr>
          <w:rFonts w:hint="eastAsia" w:hAnsi="宋体"/>
          <w:szCs w:val="21"/>
        </w:rPr>
        <w:t>）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Ansi="宋体"/>
          <w:szCs w:val="21"/>
        </w:rPr>
        <w:t>定价：</w:t>
      </w:r>
      <w:r>
        <w:rPr>
          <w:rFonts w:hint="eastAsia" w:hAnsi="宋体"/>
          <w:szCs w:val="21"/>
        </w:rPr>
        <w:t>30</w:t>
      </w:r>
      <w:r>
        <w:rPr>
          <w:rFonts w:hAnsi="宋体"/>
          <w:szCs w:val="21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33</w:t>
      </w:r>
      <w:r>
        <w:rPr>
          <w:rFonts w:hAnsi="宋体"/>
          <w:szCs w:val="21"/>
        </w:rPr>
        <w:t>）《创新环境下的竞争情报》</w:t>
      </w:r>
      <w:r>
        <w:rPr>
          <w:rFonts w:hint="eastAsia" w:hAnsi="宋体"/>
          <w:szCs w:val="21"/>
        </w:rPr>
        <w:t>（</w:t>
      </w:r>
      <w:r>
        <w:rPr>
          <w:rFonts w:hint="eastAsia" w:hAnsi="宋体"/>
          <w:sz w:val="18"/>
          <w:szCs w:val="18"/>
        </w:rPr>
        <w:t>第十二届年会论文集</w:t>
      </w:r>
      <w:r>
        <w:rPr>
          <w:rFonts w:hint="eastAsia" w:hAnsi="宋体"/>
          <w:szCs w:val="21"/>
        </w:rPr>
        <w:t>）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Ansi="宋体"/>
          <w:szCs w:val="21"/>
        </w:rPr>
        <w:t>定价：30元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Ansi="宋体"/>
          <w:szCs w:val="21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（</w:t>
      </w:r>
      <w:r>
        <w:rPr>
          <w:szCs w:val="21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29</w:t>
      </w:r>
      <w:r>
        <w:rPr>
          <w:rFonts w:hAnsi="宋体"/>
          <w:szCs w:val="21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）《策略之源</w:t>
      </w:r>
      <w:r>
        <w:rPr>
          <w:szCs w:val="21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  </w:t>
      </w:r>
      <w:r>
        <w:rPr>
          <w:rFonts w:hAnsi="宋体"/>
          <w:szCs w:val="21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制胜之道</w:t>
      </w:r>
      <w:r>
        <w:rPr>
          <w:szCs w:val="21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—</w:t>
      </w:r>
      <w:r>
        <w:rPr>
          <w:rFonts w:hAnsi="宋体"/>
          <w:szCs w:val="21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企业竞争情报指南》（内附光盘）</w:t>
      </w:r>
      <w:r>
        <w:rPr>
          <w:szCs w:val="21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  </w:t>
      </w:r>
      <w:r>
        <w:rPr>
          <w:rFonts w:hint="eastAsia"/>
          <w:szCs w:val="21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      </w:t>
      </w:r>
      <w:r>
        <w:rPr>
          <w:rFonts w:hint="eastAsia"/>
          <w:szCs w:val="21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还有3本</w:t>
      </w:r>
      <w:r>
        <w:rPr>
          <w:rFonts w:hint="eastAsia"/>
          <w:szCs w:val="21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   </w:t>
      </w:r>
      <w:r>
        <w:rPr>
          <w:rFonts w:hint="eastAsia"/>
          <w:szCs w:val="21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 </w:t>
      </w:r>
      <w:r>
        <w:rPr>
          <w:rFonts w:hAnsi="宋体"/>
          <w:szCs w:val="21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定价：</w:t>
      </w:r>
      <w:r>
        <w:rPr>
          <w:szCs w:val="21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27</w:t>
      </w:r>
      <w:r>
        <w:rPr>
          <w:rFonts w:hAnsi="宋体"/>
          <w:szCs w:val="21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28</w:t>
      </w:r>
      <w:r>
        <w:rPr>
          <w:rFonts w:hAnsi="宋体"/>
          <w:szCs w:val="21"/>
        </w:rPr>
        <w:t>）《开创新局面：实现竞争情报的价值》</w:t>
      </w:r>
      <w:r>
        <w:rPr>
          <w:rFonts w:hint="eastAsia" w:hAnsi="宋体"/>
          <w:szCs w:val="21"/>
        </w:rPr>
        <w:t>（</w:t>
      </w:r>
      <w:r>
        <w:rPr>
          <w:rFonts w:hint="eastAsia" w:hAnsi="宋体"/>
          <w:sz w:val="18"/>
          <w:szCs w:val="18"/>
        </w:rPr>
        <w:t>第十一届年会论文集</w:t>
      </w:r>
      <w:r>
        <w:rPr>
          <w:rFonts w:hint="eastAsia" w:hAnsi="宋体"/>
          <w:szCs w:val="21"/>
        </w:rPr>
        <w:t>）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Ansi="宋体"/>
          <w:szCs w:val="21"/>
        </w:rPr>
        <w:t>定价：30元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Ansi="宋体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27</w:t>
      </w:r>
      <w:r>
        <w:rPr>
          <w:rFonts w:hAnsi="宋体"/>
          <w:szCs w:val="21"/>
        </w:rPr>
        <w:t>）《竞争战略与竞争情报</w:t>
      </w:r>
      <w:r>
        <w:rPr>
          <w:szCs w:val="21"/>
        </w:rPr>
        <w:t>—</w:t>
      </w:r>
      <w:r>
        <w:rPr>
          <w:rFonts w:hAnsi="宋体"/>
          <w:szCs w:val="21"/>
        </w:rPr>
        <w:t>竞争情报事业十年发展历程》</w:t>
      </w:r>
      <w:r>
        <w:rPr>
          <w:rFonts w:hint="eastAsia" w:hAnsi="宋体"/>
          <w:szCs w:val="21"/>
        </w:rPr>
        <w:t>（</w:t>
      </w:r>
      <w:r>
        <w:rPr>
          <w:rFonts w:hint="eastAsia" w:hAnsi="宋体"/>
          <w:sz w:val="18"/>
          <w:szCs w:val="18"/>
        </w:rPr>
        <w:t>第十届年会论文集</w:t>
      </w:r>
      <w:r>
        <w:rPr>
          <w:rFonts w:hint="eastAsia" w:hAnsi="宋体"/>
          <w:szCs w:val="21"/>
        </w:rPr>
        <w:t xml:space="preserve">）   </w:t>
      </w:r>
      <w:r>
        <w:rPr>
          <w:rFonts w:hint="eastAsia" w:hAnsi="宋体"/>
          <w:szCs w:val="21"/>
          <w:lang w:val="en-US" w:eastAsia="zh-CN"/>
        </w:rPr>
        <w:t xml:space="preserve">    </w:t>
      </w:r>
      <w:r>
        <w:rPr>
          <w:rFonts w:hAnsi="宋体"/>
          <w:szCs w:val="21"/>
        </w:rPr>
        <w:t>定价：</w:t>
      </w:r>
      <w:r>
        <w:rPr>
          <w:rFonts w:hint="eastAsia" w:hAnsi="宋体"/>
          <w:szCs w:val="21"/>
        </w:rPr>
        <w:t>30元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25</w:t>
      </w:r>
      <w:r>
        <w:rPr>
          <w:rFonts w:hAnsi="宋体"/>
          <w:szCs w:val="21"/>
        </w:rPr>
        <w:t>）《构建竞争优势：战略管理与竞争情报》</w:t>
      </w:r>
      <w:r>
        <w:rPr>
          <w:rFonts w:hint="eastAsia" w:hAnsi="宋体"/>
          <w:szCs w:val="21"/>
        </w:rPr>
        <w:t>（</w:t>
      </w:r>
      <w:r>
        <w:rPr>
          <w:rFonts w:hint="eastAsia" w:hAnsi="宋体"/>
          <w:sz w:val="18"/>
          <w:szCs w:val="18"/>
        </w:rPr>
        <w:t>第九届年会论文集</w:t>
      </w:r>
      <w:r>
        <w:rPr>
          <w:rFonts w:hint="eastAsia" w:hAnsi="宋体"/>
          <w:szCs w:val="21"/>
        </w:rPr>
        <w:t xml:space="preserve">）               </w:t>
      </w:r>
      <w:r>
        <w:rPr>
          <w:rFonts w:hint="eastAsia" w:hAnsi="宋体"/>
          <w:szCs w:val="21"/>
          <w:lang w:val="en-US" w:eastAsia="zh-CN"/>
        </w:rPr>
        <w:t xml:space="preserve">   </w:t>
      </w:r>
      <w:r>
        <w:rPr>
          <w:rFonts w:hAnsi="宋体"/>
          <w:szCs w:val="21"/>
        </w:rPr>
        <w:t>定价：30元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22</w:t>
      </w:r>
      <w:r>
        <w:rPr>
          <w:rFonts w:hAnsi="宋体"/>
          <w:szCs w:val="21"/>
        </w:rPr>
        <w:t>）《技术创新与企业竞争》（丛书）</w:t>
      </w:r>
      <w:r>
        <w:rPr>
          <w:szCs w:val="21"/>
        </w:rPr>
        <w:t xml:space="preserve">                        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Ansi="宋体"/>
          <w:szCs w:val="21"/>
        </w:rPr>
        <w:t>定价：</w:t>
      </w:r>
      <w:r>
        <w:rPr>
          <w:szCs w:val="21"/>
        </w:rPr>
        <w:t>25</w:t>
      </w:r>
      <w:r>
        <w:rPr>
          <w:rFonts w:hAnsi="宋体"/>
          <w:szCs w:val="21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21</w:t>
      </w:r>
      <w:r>
        <w:rPr>
          <w:rFonts w:hAnsi="宋体"/>
          <w:szCs w:val="21"/>
        </w:rPr>
        <w:t>）《竞争对手分析》（丛书）</w:t>
      </w:r>
      <w:r>
        <w:rPr>
          <w:szCs w:val="21"/>
        </w:rPr>
        <w:t xml:space="preserve">                              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Ansi="宋体"/>
          <w:szCs w:val="21"/>
        </w:rPr>
        <w:t>定价：</w:t>
      </w:r>
      <w:r>
        <w:rPr>
          <w:szCs w:val="21"/>
        </w:rPr>
        <w:t>38</w:t>
      </w:r>
      <w:r>
        <w:rPr>
          <w:rFonts w:hAnsi="宋体"/>
          <w:szCs w:val="21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20</w:t>
      </w:r>
      <w:r>
        <w:rPr>
          <w:rFonts w:hAnsi="宋体"/>
          <w:szCs w:val="21"/>
        </w:rPr>
        <w:t>）《咨询概览》（</w:t>
      </w:r>
      <w:r>
        <w:rPr>
          <w:szCs w:val="21"/>
        </w:rPr>
        <w:t>2002</w:t>
      </w:r>
      <w:r>
        <w:rPr>
          <w:rFonts w:hAnsi="宋体"/>
          <w:szCs w:val="21"/>
        </w:rPr>
        <w:t>年版）</w:t>
      </w:r>
      <w:r>
        <w:rPr>
          <w:szCs w:val="21"/>
        </w:rPr>
        <w:t xml:space="preserve">                             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Ansi="宋体"/>
          <w:szCs w:val="21"/>
        </w:rPr>
        <w:t>定价：</w:t>
      </w:r>
      <w:r>
        <w:rPr>
          <w:szCs w:val="21"/>
        </w:rPr>
        <w:t>40</w:t>
      </w:r>
      <w:r>
        <w:rPr>
          <w:rFonts w:hAnsi="宋体"/>
          <w:szCs w:val="21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17</w:t>
      </w:r>
      <w:r>
        <w:rPr>
          <w:rFonts w:hAnsi="宋体"/>
          <w:szCs w:val="21"/>
        </w:rPr>
        <w:t>）《竞争情报解决方案》</w:t>
      </w:r>
      <w:r>
        <w:rPr>
          <w:szCs w:val="21"/>
        </w:rPr>
        <w:t xml:space="preserve">                                 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Ansi="宋体"/>
          <w:szCs w:val="21"/>
        </w:rPr>
        <w:t>定价：</w:t>
      </w:r>
      <w:r>
        <w:rPr>
          <w:szCs w:val="21"/>
        </w:rPr>
        <w:t>26</w:t>
      </w:r>
      <w:r>
        <w:rPr>
          <w:rFonts w:hAnsi="宋体"/>
          <w:szCs w:val="21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13</w:t>
      </w:r>
      <w:r>
        <w:rPr>
          <w:rFonts w:hAnsi="宋体"/>
          <w:szCs w:val="21"/>
        </w:rPr>
        <w:t>）《竞争战略与竞争优势》（丛书）</w:t>
      </w:r>
      <w:r>
        <w:rPr>
          <w:szCs w:val="21"/>
        </w:rPr>
        <w:t xml:space="preserve">                        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Ansi="宋体"/>
          <w:szCs w:val="21"/>
        </w:rPr>
        <w:t>定价：</w:t>
      </w:r>
      <w:r>
        <w:rPr>
          <w:szCs w:val="21"/>
        </w:rPr>
        <w:t>17</w:t>
      </w:r>
      <w:r>
        <w:rPr>
          <w:rFonts w:hAnsi="宋体"/>
          <w:szCs w:val="21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12</w:t>
      </w:r>
      <w:r>
        <w:rPr>
          <w:rFonts w:hAnsi="宋体"/>
          <w:szCs w:val="21"/>
        </w:rPr>
        <w:t>）《企业竞争情报系统》（丛书）</w:t>
      </w: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Ansi="宋体"/>
          <w:szCs w:val="21"/>
        </w:rPr>
        <w:t>定价：</w:t>
      </w:r>
      <w:r>
        <w:rPr>
          <w:szCs w:val="21"/>
        </w:rPr>
        <w:t>22</w:t>
      </w:r>
      <w:r>
        <w:rPr>
          <w:rFonts w:hAnsi="宋体"/>
          <w:szCs w:val="21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9</w:t>
      </w:r>
      <w:r>
        <w:rPr>
          <w:rFonts w:hAnsi="宋体"/>
          <w:szCs w:val="21"/>
        </w:rPr>
        <w:t>）《竞争情报咨询与技能》</w:t>
      </w:r>
      <w:r>
        <w:rPr>
          <w:szCs w:val="21"/>
        </w:rPr>
        <w:t xml:space="preserve">                                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Ansi="宋体"/>
          <w:szCs w:val="21"/>
        </w:rPr>
        <w:t>定价：</w:t>
      </w:r>
      <w:r>
        <w:rPr>
          <w:szCs w:val="21"/>
        </w:rPr>
        <w:t>30</w:t>
      </w:r>
      <w:r>
        <w:rPr>
          <w:rFonts w:hAnsi="宋体"/>
          <w:szCs w:val="21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Ansi="宋体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8</w:t>
      </w:r>
      <w:r>
        <w:rPr>
          <w:rFonts w:hAnsi="宋体"/>
          <w:szCs w:val="21"/>
        </w:rPr>
        <w:t>）《咨询概览》（</w:t>
      </w:r>
      <w:r>
        <w:rPr>
          <w:szCs w:val="21"/>
        </w:rPr>
        <w:t>2000</w:t>
      </w:r>
      <w:r>
        <w:rPr>
          <w:rFonts w:hAnsi="宋体"/>
          <w:szCs w:val="21"/>
        </w:rPr>
        <w:t>年版）</w:t>
      </w:r>
      <w:r>
        <w:rPr>
          <w:szCs w:val="21"/>
        </w:rPr>
        <w:t xml:space="preserve">                              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Ansi="宋体"/>
          <w:szCs w:val="21"/>
        </w:rPr>
        <w:t>定价：</w:t>
      </w:r>
      <w:r>
        <w:rPr>
          <w:szCs w:val="21"/>
        </w:rPr>
        <w:t>48</w:t>
      </w:r>
      <w:r>
        <w:rPr>
          <w:rFonts w:hAnsi="宋体"/>
          <w:szCs w:val="21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5</w:t>
      </w:r>
      <w:r>
        <w:rPr>
          <w:rFonts w:hAnsi="宋体"/>
          <w:szCs w:val="21"/>
        </w:rPr>
        <w:t>）《面向</w:t>
      </w:r>
      <w:r>
        <w:rPr>
          <w:szCs w:val="21"/>
        </w:rPr>
        <w:t>21</w:t>
      </w:r>
      <w:r>
        <w:rPr>
          <w:rFonts w:hAnsi="宋体"/>
          <w:szCs w:val="21"/>
        </w:rPr>
        <w:t>世纪中国情报研究与竞争情报》</w:t>
      </w:r>
      <w:r>
        <w:rPr>
          <w:rFonts w:hint="eastAsia" w:hAnsi="宋体"/>
          <w:sz w:val="18"/>
          <w:szCs w:val="18"/>
        </w:rPr>
        <w:t>（第五、六届合集）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Ansi="宋体"/>
          <w:szCs w:val="21"/>
        </w:rPr>
        <w:t>定价：10元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4</w:t>
      </w:r>
      <w:r>
        <w:rPr>
          <w:rFonts w:hAnsi="宋体"/>
          <w:szCs w:val="21"/>
        </w:rPr>
        <w:t>）《竞争情报与企业信息化》</w:t>
      </w:r>
      <w:r>
        <w:rPr>
          <w:rFonts w:hint="eastAsia" w:hAnsi="宋体"/>
          <w:sz w:val="18"/>
          <w:szCs w:val="18"/>
        </w:rPr>
        <w:t>（第三、四届合集）</w:t>
      </w:r>
      <w:r>
        <w:rPr>
          <w:szCs w:val="21"/>
        </w:rPr>
        <w:t xml:space="preserve">               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Ansi="宋体"/>
          <w:szCs w:val="21"/>
        </w:rPr>
        <w:t>定价：10元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3</w:t>
      </w:r>
      <w:r>
        <w:rPr>
          <w:rFonts w:hAnsi="宋体"/>
          <w:szCs w:val="21"/>
        </w:rPr>
        <w:t>）《网络竞争情报源》（丛书）</w:t>
      </w:r>
      <w:r>
        <w:rPr>
          <w:szCs w:val="21"/>
        </w:rPr>
        <w:t xml:space="preserve">                             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Ansi="宋体"/>
          <w:szCs w:val="21"/>
        </w:rPr>
        <w:t>定价：</w:t>
      </w:r>
      <w:r>
        <w:rPr>
          <w:szCs w:val="21"/>
        </w:rPr>
        <w:t>23</w:t>
      </w:r>
      <w:r>
        <w:rPr>
          <w:rFonts w:hAnsi="宋体"/>
          <w:szCs w:val="21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）《竞争情报与企业竞争力》（丛书）</w:t>
      </w:r>
      <w:r>
        <w:rPr>
          <w:szCs w:val="21"/>
        </w:rPr>
        <w:t xml:space="preserve">                       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Ansi="宋体"/>
          <w:szCs w:val="21"/>
        </w:rPr>
        <w:t>定价：</w:t>
      </w:r>
      <w:r>
        <w:rPr>
          <w:szCs w:val="21"/>
        </w:rPr>
        <w:t>22</w:t>
      </w:r>
      <w:r>
        <w:rPr>
          <w:rFonts w:hAnsi="宋体"/>
          <w:szCs w:val="21"/>
        </w:rPr>
        <w:t>元</w:t>
      </w:r>
    </w:p>
    <w:sectPr>
      <w:pgSz w:w="11906" w:h="16838"/>
      <w:pgMar w:top="1134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B812C0"/>
    <w:multiLevelType w:val="singleLevel"/>
    <w:tmpl w:val="28B812C0"/>
    <w:lvl w:ilvl="0" w:tentative="0">
      <w:start w:val="53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DNiMzYxMDIxYTdlOTdhZDVmYjQxODkzMmQ3OTIifQ=="/>
  </w:docVars>
  <w:rsids>
    <w:rsidRoot w:val="00E7350B"/>
    <w:rsid w:val="0032773C"/>
    <w:rsid w:val="00423F21"/>
    <w:rsid w:val="004B73C7"/>
    <w:rsid w:val="00570116"/>
    <w:rsid w:val="00573969"/>
    <w:rsid w:val="007366E2"/>
    <w:rsid w:val="008605C4"/>
    <w:rsid w:val="0094223B"/>
    <w:rsid w:val="009640AF"/>
    <w:rsid w:val="00974168"/>
    <w:rsid w:val="00A95DD2"/>
    <w:rsid w:val="00B3300F"/>
    <w:rsid w:val="00BC4CC3"/>
    <w:rsid w:val="00C14DB4"/>
    <w:rsid w:val="00DE3C81"/>
    <w:rsid w:val="00E43254"/>
    <w:rsid w:val="00E649A0"/>
    <w:rsid w:val="00E7350B"/>
    <w:rsid w:val="01CB4E35"/>
    <w:rsid w:val="064C75F3"/>
    <w:rsid w:val="129D5FBA"/>
    <w:rsid w:val="220C40DC"/>
    <w:rsid w:val="3A74317D"/>
    <w:rsid w:val="4B6A74A5"/>
    <w:rsid w:val="607E3AAC"/>
    <w:rsid w:val="65AD02A2"/>
    <w:rsid w:val="6992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1128</Words>
  <Characters>1243</Characters>
  <Lines>15</Lines>
  <Paragraphs>4</Paragraphs>
  <TotalTime>1</TotalTime>
  <ScaleCrop>false</ScaleCrop>
  <LinksUpToDate>false</LinksUpToDate>
  <CharactersWithSpaces>2354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2019-04-12T03:16:00Z</dcterms:created>
  <dc:creator>scic</dc:creator>
  <cp:lastModifiedBy>WPS_1646634158</cp:lastModifiedBy>
  <dcterms:modified xsi:type="dcterms:W3CDTF">2023-08-18T08:01:11Z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6CAD63FBDE8A4020A7D9EC93B8840507_13</vt:lpwstr>
  </property>
</Properties>
</file>